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2F4E0" w14:textId="7FE67DA3" w:rsidR="00B450F7" w:rsidRPr="00C60097" w:rsidRDefault="00B450F7" w:rsidP="00B450F7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E0C29C4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4A0B690F" w14:textId="42757453" w:rsidR="00A8555A" w:rsidRPr="00B12339" w:rsidRDefault="00B12339" w:rsidP="00B12339">
      <w:pPr>
        <w:rPr>
          <w:rFonts w:ascii="Tahoma" w:hAnsi="Tahoma" w:cs="Tahoma"/>
          <w:iCs/>
          <w:sz w:val="40"/>
          <w:szCs w:val="40"/>
        </w:rPr>
      </w:pPr>
      <w:r w:rsidRPr="00B12339">
        <w:rPr>
          <w:rFonts w:ascii="Tahoma" w:hAnsi="Tahoma" w:cs="Tahoma"/>
          <w:iCs/>
          <w:sz w:val="40"/>
          <w:szCs w:val="40"/>
        </w:rPr>
        <w:t>Monthly Report</w:t>
      </w:r>
      <w:r w:rsidR="009E7332">
        <w:rPr>
          <w:rFonts w:ascii="Tahoma" w:hAnsi="Tahoma" w:cs="Tahoma"/>
          <w:iCs/>
          <w:sz w:val="40"/>
          <w:szCs w:val="40"/>
        </w:rPr>
        <w:t>ing</w:t>
      </w:r>
      <w:r w:rsidRPr="00B12339">
        <w:rPr>
          <w:rFonts w:ascii="Tahoma" w:hAnsi="Tahoma" w:cs="Tahoma"/>
          <w:iCs/>
          <w:sz w:val="40"/>
          <w:szCs w:val="40"/>
        </w:rPr>
        <w:t xml:space="preserve"> Checklist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1985"/>
        <w:gridCol w:w="1933"/>
      </w:tblGrid>
      <w:tr w:rsidR="000B166A" w14:paraId="0D605C81" w14:textId="77777777" w:rsidTr="00F30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B174C4" w14:textId="72ABD1EF" w:rsidR="000B166A" w:rsidRDefault="000B166A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D22DF3">
              <w:rPr>
                <w:rFonts w:ascii="Tahoma" w:hAnsi="Tahoma" w:cs="Tahoma"/>
                <w:iCs/>
                <w:sz w:val="24"/>
                <w:szCs w:val="24"/>
              </w:rPr>
              <w:t>Report Title</w:t>
            </w:r>
          </w:p>
        </w:tc>
        <w:tc>
          <w:tcPr>
            <w:tcW w:w="1701" w:type="dxa"/>
          </w:tcPr>
          <w:p w14:paraId="018566F3" w14:textId="7E101037" w:rsidR="000B166A" w:rsidRDefault="003227D1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 xml:space="preserve">Monthly </w:t>
            </w:r>
          </w:p>
          <w:p w14:paraId="072E9074" w14:textId="5F2F62EB" w:rsidR="00823147" w:rsidRDefault="00823147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Accounts file</w:t>
            </w:r>
          </w:p>
        </w:tc>
        <w:tc>
          <w:tcPr>
            <w:tcW w:w="1985" w:type="dxa"/>
          </w:tcPr>
          <w:p w14:paraId="01D94512" w14:textId="30C73ED6" w:rsidR="000B166A" w:rsidRDefault="000B166A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Finance sub-committee</w:t>
            </w:r>
            <w:r w:rsidR="00283522">
              <w:rPr>
                <w:rFonts w:ascii="Tahoma" w:hAnsi="Tahoma" w:cs="Tahoma"/>
                <w:iCs/>
                <w:sz w:val="24"/>
                <w:szCs w:val="24"/>
              </w:rPr>
              <w:t xml:space="preserve"> meeting</w:t>
            </w:r>
          </w:p>
        </w:tc>
        <w:tc>
          <w:tcPr>
            <w:tcW w:w="1933" w:type="dxa"/>
          </w:tcPr>
          <w:p w14:paraId="5216FF76" w14:textId="1A7F3E26" w:rsidR="000B166A" w:rsidRDefault="000B166A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Board of Management</w:t>
            </w:r>
            <w:r w:rsidR="00283522">
              <w:rPr>
                <w:rFonts w:ascii="Tahoma" w:hAnsi="Tahoma" w:cs="Tahoma"/>
                <w:iCs/>
                <w:sz w:val="24"/>
                <w:szCs w:val="24"/>
              </w:rPr>
              <w:t xml:space="preserve"> meeting</w:t>
            </w:r>
          </w:p>
          <w:p w14:paraId="073B6A0E" w14:textId="7AA8C413" w:rsidR="00A91DA2" w:rsidRDefault="00A91DA2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DD1DF8" w14:paraId="74AD1AD0" w14:textId="77777777" w:rsidTr="003A7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CF1D618" w14:textId="77777777" w:rsidR="00F03B96" w:rsidRPr="00FE5B74" w:rsidRDefault="00F03B96" w:rsidP="00FE5B74">
            <w:pPr>
              <w:pStyle w:val="NoSpacing"/>
              <w:rPr>
                <w:rFonts w:ascii="Tw Cen MT" w:hAnsi="Tw Cen MT"/>
                <w:color w:val="auto"/>
                <w:sz w:val="26"/>
                <w:szCs w:val="26"/>
                <w:lang w:val="en-US"/>
              </w:rPr>
            </w:pPr>
            <w:r w:rsidRPr="00FE5B74">
              <w:rPr>
                <w:rFonts w:ascii="Tw Cen MT" w:hAnsi="Tw Cen MT"/>
                <w:color w:val="auto"/>
                <w:sz w:val="26"/>
                <w:szCs w:val="26"/>
                <w:lang w:val="en-US"/>
              </w:rPr>
              <w:t>A list of balances on all school bank and cash accounts</w:t>
            </w:r>
          </w:p>
          <w:p w14:paraId="039EAD4F" w14:textId="494AFDC6" w:rsidR="00DD1DF8" w:rsidRPr="00B12339" w:rsidRDefault="00DD1DF8" w:rsidP="00DD1DF8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1701" w:type="dxa"/>
          </w:tcPr>
          <w:p w14:paraId="796B71B5" w14:textId="53EAD54B" w:rsidR="00DD1DF8" w:rsidRPr="000B166A" w:rsidRDefault="009744E3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9F62DEF" w14:textId="04DF2D34" w:rsidR="00DD1DF8" w:rsidRPr="000B166A" w:rsidRDefault="00DD1DF8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44CE2FE" w14:textId="00D5C3E4" w:rsidR="00DD1DF8" w:rsidRPr="000B166A" w:rsidRDefault="00DD1DF8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DD1DF8" w14:paraId="6851BE4A" w14:textId="77777777" w:rsidTr="003A7A2A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4C97AEC" w14:textId="06B0610E" w:rsidR="00DD1DF8" w:rsidRDefault="00DD1DF8" w:rsidP="00DD1DF8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Bank reconciliation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="00BC20B7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report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for all school bank accounts</w:t>
            </w:r>
          </w:p>
        </w:tc>
        <w:tc>
          <w:tcPr>
            <w:tcW w:w="1701" w:type="dxa"/>
          </w:tcPr>
          <w:p w14:paraId="60F525B9" w14:textId="3A90A6C5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07D97ED" w14:textId="20686B9D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D3A1558" w14:textId="6180FCEC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0"/>
                <w:szCs w:val="40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016CBC" w14:paraId="02095BDD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83F52B9" w14:textId="19FD3423" w:rsidR="00016CBC" w:rsidRPr="00B12339" w:rsidRDefault="00016CBC" w:rsidP="00DD1DF8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Payments listing for all bank &amp; cash account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.</w:t>
            </w:r>
          </w:p>
        </w:tc>
        <w:tc>
          <w:tcPr>
            <w:tcW w:w="1701" w:type="dxa"/>
          </w:tcPr>
          <w:p w14:paraId="40556883" w14:textId="21C5E7F3" w:rsidR="00016CBC" w:rsidRPr="000B166A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797333F" w14:textId="406028D3" w:rsidR="00016CBC" w:rsidRPr="000B166A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E95C091" w14:textId="56E24E4E" w:rsidR="00016CBC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016CBC" w14:paraId="0AA95611" w14:textId="77777777" w:rsidTr="009E02F9">
        <w:trPr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2FE02DD" w14:textId="7269F29C" w:rsidR="00016CBC" w:rsidRDefault="00016CBC" w:rsidP="00DD1DF8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Receipts listing for bank &amp; cash accounts </w:t>
            </w:r>
          </w:p>
        </w:tc>
        <w:tc>
          <w:tcPr>
            <w:tcW w:w="1701" w:type="dxa"/>
          </w:tcPr>
          <w:p w14:paraId="38ADB7E8" w14:textId="77C92D31" w:rsidR="00016CBC" w:rsidRDefault="00016CBC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5C093EF" w14:textId="1B46F55A" w:rsidR="00016CBC" w:rsidRDefault="00016CBC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47F7DB6A" w14:textId="77777777" w:rsidR="00016CBC" w:rsidRDefault="00016CBC" w:rsidP="00DD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423590" w14:paraId="1553EF21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577483" w14:textId="79BC3DF3" w:rsidR="00423590" w:rsidRDefault="00423590" w:rsidP="00DD1DF8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Income &amp; Expenditure </w:t>
            </w:r>
            <w:r w:rsidR="003A3F5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r</w:t>
            </w:r>
            <w:r w:rsidR="003A3F5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eport </w:t>
            </w:r>
            <w:r w:rsidR="00CD773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showing </w:t>
            </w:r>
            <w:r w:rsidR="00CD773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actual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="008D28EA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vs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budget figures</w:t>
            </w:r>
          </w:p>
        </w:tc>
        <w:tc>
          <w:tcPr>
            <w:tcW w:w="1701" w:type="dxa"/>
          </w:tcPr>
          <w:p w14:paraId="57FAF8CB" w14:textId="0B7CB1F7" w:rsidR="00423590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3F1D911E" w14:textId="49C3FAEA" w:rsidR="00423590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C550955" w14:textId="2AFB75A5" w:rsidR="00423590" w:rsidRDefault="00A91C45" w:rsidP="00DD1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44"/>
                <w:szCs w:val="44"/>
              </w:rPr>
              <w:t xml:space="preserve">    </w:t>
            </w:r>
            <w:r w:rsidR="00423590"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423590" w14:paraId="15843CE5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502DF91" w14:textId="77777777" w:rsidR="00423590" w:rsidRPr="00B12339" w:rsidRDefault="00423590" w:rsidP="00DD1DF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IE"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alance sheet report</w:t>
            </w:r>
          </w:p>
          <w:p w14:paraId="5009722B" w14:textId="3A46B10C" w:rsidR="00423590" w:rsidRPr="00B12339" w:rsidRDefault="00423590" w:rsidP="00DD1DF8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C80EF5" w14:textId="48AEC790" w:rsidR="00423590" w:rsidRDefault="00423590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156DC9C5" w14:textId="26D9F5A9" w:rsidR="00423590" w:rsidRDefault="00423590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2FE23E7E" w14:textId="29B013A6" w:rsidR="00423590" w:rsidRDefault="00A91C45" w:rsidP="00DD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44"/>
                <w:szCs w:val="44"/>
              </w:rPr>
              <w:t xml:space="preserve">    </w:t>
            </w:r>
            <w:r w:rsidR="00423590"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423590" w14:paraId="1C1C2323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C262DA1" w14:textId="6022A432" w:rsidR="00423590" w:rsidRPr="00B12339" w:rsidRDefault="001C4ED5" w:rsidP="00DD1DF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Nomina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l/</w:t>
            </w:r>
            <w:r w:rsidR="00423590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General ledger activity report</w:t>
            </w:r>
          </w:p>
        </w:tc>
        <w:tc>
          <w:tcPr>
            <w:tcW w:w="1701" w:type="dxa"/>
          </w:tcPr>
          <w:p w14:paraId="6FB155DF" w14:textId="2913EF64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1384ACB" w14:textId="5D8999C0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79A0E1B" w14:textId="02DC477A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5003FF" w14:paraId="7F321230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A0616C8" w14:textId="6944F20B" w:rsidR="005003FF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Creditors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or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Supplier balances</w:t>
            </w:r>
          </w:p>
        </w:tc>
        <w:tc>
          <w:tcPr>
            <w:tcW w:w="1701" w:type="dxa"/>
          </w:tcPr>
          <w:p w14:paraId="46A4C33C" w14:textId="15068C74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39E2A0B3" w14:textId="37470CAB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463BCCF1" w14:textId="3BBDBD62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5003FF" w14:paraId="04615DE2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D063203" w14:textId="6E8D8D14" w:rsidR="005003FF" w:rsidRPr="00B12339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Trial Balance</w:t>
            </w:r>
          </w:p>
        </w:tc>
        <w:tc>
          <w:tcPr>
            <w:tcW w:w="1701" w:type="dxa"/>
          </w:tcPr>
          <w:p w14:paraId="51B9829E" w14:textId="476A322D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54D4C5F5" w14:textId="77777777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33" w:type="dxa"/>
          </w:tcPr>
          <w:p w14:paraId="01BB2AB0" w14:textId="77777777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5003FF" w14:paraId="352354C6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E343097" w14:textId="468048EA" w:rsidR="005003FF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FE5B7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Supplier invoices and statements since the last committee meeting</w:t>
            </w:r>
          </w:p>
        </w:tc>
        <w:tc>
          <w:tcPr>
            <w:tcW w:w="1701" w:type="dxa"/>
          </w:tcPr>
          <w:p w14:paraId="333905F8" w14:textId="627B89CC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2DA6D156" w14:textId="235A1FBB" w:rsidR="005003FF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3B9ACB3" w14:textId="77B86793" w:rsidR="005003FF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046ED534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40A1283" w14:textId="0A5B0064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</w:p>
        </w:tc>
        <w:tc>
          <w:tcPr>
            <w:tcW w:w="1701" w:type="dxa"/>
          </w:tcPr>
          <w:p w14:paraId="1174DB79" w14:textId="77777777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4B14670E" w14:textId="602AB233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8C26378" w14:textId="61033F5E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69E3622A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C6DD757" w14:textId="2DE0F9D8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Summary </w:t>
            </w:r>
            <w:r w:rsidR="000F60B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of Income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/grants received in advance</w:t>
            </w:r>
          </w:p>
        </w:tc>
        <w:tc>
          <w:tcPr>
            <w:tcW w:w="1701" w:type="dxa"/>
          </w:tcPr>
          <w:p w14:paraId="7CEB1B70" w14:textId="38624362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62889B09" w14:textId="21DE7159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2DB09225" w14:textId="6DAF1588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1C3660DC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7CB306" w14:textId="4B57AF53" w:rsidR="00A05641" w:rsidRPr="00B12339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Del="00620FDD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Prepayments</w:t>
            </w:r>
          </w:p>
        </w:tc>
        <w:tc>
          <w:tcPr>
            <w:tcW w:w="1701" w:type="dxa"/>
          </w:tcPr>
          <w:p w14:paraId="29ECE25F" w14:textId="04AB2A5D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7FB50D48" w14:textId="289D1573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 w:rsidDel="00620FDD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5FCB7AE4" w14:textId="4006C85C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347D70A6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A9085F" w14:textId="29734FFB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Capital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Income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&amp; </w:t>
            </w:r>
            <w:r w:rsidR="00CD773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Expenditure </w:t>
            </w:r>
            <w:r w:rsidR="00CD773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account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report (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if applicable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)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.</w:t>
            </w:r>
          </w:p>
        </w:tc>
        <w:tc>
          <w:tcPr>
            <w:tcW w:w="1701" w:type="dxa"/>
          </w:tcPr>
          <w:p w14:paraId="61B2E5B3" w14:textId="47D00C0D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722DEEB" w14:textId="69149A3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FCE9D82" w14:textId="566D21A5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6FCCFDDE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FF060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Payroll reports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</w:p>
          <w:p w14:paraId="7A473B61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4EFCB562" w14:textId="062D4691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- Gross to net payroll reports </w:t>
            </w:r>
          </w:p>
          <w:p w14:paraId="17A142B6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33B0A5D6" w14:textId="681081E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lastRenderedPageBreak/>
              <w:t>-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Monthly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statement of account (formerly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P30 report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)  </w:t>
            </w:r>
          </w:p>
          <w:p w14:paraId="7C13FDCA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139760C2" w14:textId="4634A0C5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-Timesheets</w:t>
            </w:r>
          </w:p>
          <w:p w14:paraId="72B4D463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07A4ACCF" w14:textId="1F1B7712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-Payslips</w:t>
            </w:r>
          </w:p>
          <w:p w14:paraId="4793D28A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5A22AF5E" w14:textId="767F3B4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-Addition/Deduction reports</w:t>
            </w:r>
          </w:p>
          <w:p w14:paraId="2EE722F1" w14:textId="77777777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1701" w:type="dxa"/>
          </w:tcPr>
          <w:p w14:paraId="63B10517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  <w:p w14:paraId="21D474C1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490541E6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5A5CC05D" w14:textId="5BE05AB9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lastRenderedPageBreak/>
              <w:sym w:font="Wingdings" w:char="F0FC"/>
            </w:r>
          </w:p>
          <w:p w14:paraId="4D451276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14"/>
                <w:szCs w:val="14"/>
              </w:rPr>
            </w:pPr>
          </w:p>
          <w:p w14:paraId="49ABCBF5" w14:textId="2E67556D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2279BA4B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105ADF69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16"/>
                <w:szCs w:val="16"/>
              </w:rPr>
            </w:pPr>
          </w:p>
          <w:p w14:paraId="743449BF" w14:textId="63BE233E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73565625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  <w:p w14:paraId="14FE0832" w14:textId="2B8A4A6F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08D178A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417D138C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1F85031" w14:textId="267B8069" w:rsidR="00A05641" w:rsidRPr="004B01D0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FE5B7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employees showing their approved gross annual/weekly/monthly/hourly pay</w:t>
            </w:r>
          </w:p>
        </w:tc>
        <w:tc>
          <w:tcPr>
            <w:tcW w:w="1701" w:type="dxa"/>
          </w:tcPr>
          <w:p w14:paraId="7E292FCE" w14:textId="4A137B32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0D1BE108" w14:textId="181C6216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0194B8AA" w14:textId="7777777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6A9B2297" w14:textId="77777777" w:rsidTr="008D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6CD128B" w14:textId="2AD27EB5" w:rsidR="00A05641" w:rsidRPr="00B12339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5025EF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Bank Statements</w:t>
            </w:r>
          </w:p>
        </w:tc>
        <w:tc>
          <w:tcPr>
            <w:tcW w:w="1701" w:type="dxa"/>
          </w:tcPr>
          <w:p w14:paraId="144D4EF7" w14:textId="6853AE35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74DB25DB" w14:textId="6D4F19E4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16483161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1C4AFF5E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1E32A27" w14:textId="0AB522FA" w:rsidR="00A05641" w:rsidRDefault="00A05641" w:rsidP="00A05641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 w:rsidRPr="005025EF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Credit card statement and supporting documentation approved by the chairperson</w:t>
            </w:r>
          </w:p>
        </w:tc>
        <w:tc>
          <w:tcPr>
            <w:tcW w:w="1701" w:type="dxa"/>
          </w:tcPr>
          <w:p w14:paraId="0F42FAEA" w14:textId="6CDA9DC1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D4F0A3" w14:textId="6D3B7C29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5E206837" w14:textId="404F5093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5ECF8F57" w14:textId="77777777" w:rsidTr="00FE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2EC4285" w14:textId="4152022C" w:rsidR="00A05641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RCT/VAT Returns since last committee meeting</w:t>
            </w:r>
          </w:p>
        </w:tc>
        <w:tc>
          <w:tcPr>
            <w:tcW w:w="1701" w:type="dxa"/>
          </w:tcPr>
          <w:p w14:paraId="7CC0D14A" w14:textId="0AC4E51F" w:rsidR="00A05641" w:rsidRPr="000B166A" w:rsidDel="00620FDD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0C29F015" w14:textId="24EBE5D4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3FEC1432" w14:textId="77777777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A05641" w14:paraId="003F0AA2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D20DDDC" w14:textId="3D04B477" w:rsidR="00A05641" w:rsidRDefault="00A05641" w:rsidP="00A05641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All FSSU Financial Guidelines issued since last committee meeting</w:t>
            </w:r>
          </w:p>
        </w:tc>
        <w:tc>
          <w:tcPr>
            <w:tcW w:w="1701" w:type="dxa"/>
          </w:tcPr>
          <w:p w14:paraId="06B1451C" w14:textId="788C15D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EBEB08" w14:textId="312EC66D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35A46EE5" w14:textId="3FCB2CFA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</w:tbl>
    <w:p w14:paraId="7023C5E5" w14:textId="77777777" w:rsidR="00B12339" w:rsidRPr="00B12339" w:rsidRDefault="00B12339" w:rsidP="009E02F9">
      <w:pPr>
        <w:spacing w:after="0" w:line="240" w:lineRule="auto"/>
        <w:ind w:left="994"/>
        <w:contextualSpacing/>
        <w:jc w:val="center"/>
        <w:rPr>
          <w:rFonts w:ascii="Tahoma" w:hAnsi="Tahoma" w:cs="Tahoma"/>
          <w:iCs/>
          <w:sz w:val="24"/>
          <w:szCs w:val="24"/>
        </w:rPr>
      </w:pPr>
      <w:bookmarkStart w:id="0" w:name="_GoBack"/>
      <w:bookmarkEnd w:id="0"/>
    </w:p>
    <w:sectPr w:rsidR="00B12339" w:rsidRPr="00B1233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D0F47" w14:textId="77777777" w:rsidR="00BC3676" w:rsidRDefault="00BC3676" w:rsidP="00B450F7">
      <w:pPr>
        <w:spacing w:after="0" w:line="240" w:lineRule="auto"/>
      </w:pPr>
      <w:r>
        <w:separator/>
      </w:r>
    </w:p>
  </w:endnote>
  <w:endnote w:type="continuationSeparator" w:id="0">
    <w:p w14:paraId="5808B121" w14:textId="77777777" w:rsidR="00BC3676" w:rsidRDefault="00BC3676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65A60" w14:textId="77777777" w:rsidR="00BC3676" w:rsidRDefault="00BC3676" w:rsidP="00B450F7">
      <w:pPr>
        <w:spacing w:after="0" w:line="240" w:lineRule="auto"/>
      </w:pPr>
      <w:r>
        <w:separator/>
      </w:r>
    </w:p>
  </w:footnote>
  <w:footnote w:type="continuationSeparator" w:id="0">
    <w:p w14:paraId="338DBA3F" w14:textId="77777777" w:rsidR="00BC3676" w:rsidRDefault="00BC3676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E9BC" w14:textId="621BF5F8" w:rsidR="00536D58" w:rsidRDefault="00536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D018" w14:textId="65B8291F" w:rsidR="00536D58" w:rsidRDefault="00536D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4D00F" w14:textId="49BC9138" w:rsidR="00536D58" w:rsidRDefault="00536D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6"/>
  </w:num>
  <w:num w:numId="5">
    <w:abstractNumId w:val="11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13"/>
  </w:num>
  <w:num w:numId="11">
    <w:abstractNumId w:val="5"/>
  </w:num>
  <w:num w:numId="12">
    <w:abstractNumId w:val="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16CBC"/>
    <w:rsid w:val="00033B1D"/>
    <w:rsid w:val="000542CA"/>
    <w:rsid w:val="000B166A"/>
    <w:rsid w:val="000D07E8"/>
    <w:rsid w:val="000D5092"/>
    <w:rsid w:val="000D772B"/>
    <w:rsid w:val="000F45BA"/>
    <w:rsid w:val="000F60B8"/>
    <w:rsid w:val="00101B54"/>
    <w:rsid w:val="00156C3B"/>
    <w:rsid w:val="00176AFF"/>
    <w:rsid w:val="001C4ED5"/>
    <w:rsid w:val="00212ED6"/>
    <w:rsid w:val="00272A53"/>
    <w:rsid w:val="00283522"/>
    <w:rsid w:val="00283B41"/>
    <w:rsid w:val="002B4BE9"/>
    <w:rsid w:val="002D212D"/>
    <w:rsid w:val="002E6271"/>
    <w:rsid w:val="002E732B"/>
    <w:rsid w:val="00305AC6"/>
    <w:rsid w:val="00311CCE"/>
    <w:rsid w:val="003227D1"/>
    <w:rsid w:val="00332E8E"/>
    <w:rsid w:val="00390472"/>
    <w:rsid w:val="003A3F58"/>
    <w:rsid w:val="003A7A2A"/>
    <w:rsid w:val="00413A76"/>
    <w:rsid w:val="00423590"/>
    <w:rsid w:val="004A3CF4"/>
    <w:rsid w:val="004B01D0"/>
    <w:rsid w:val="004E2512"/>
    <w:rsid w:val="004F78B7"/>
    <w:rsid w:val="005003FF"/>
    <w:rsid w:val="005218D3"/>
    <w:rsid w:val="00536D58"/>
    <w:rsid w:val="00556DEF"/>
    <w:rsid w:val="005A1166"/>
    <w:rsid w:val="005C6D06"/>
    <w:rsid w:val="005E1B80"/>
    <w:rsid w:val="00620FDD"/>
    <w:rsid w:val="00632CCF"/>
    <w:rsid w:val="00646A12"/>
    <w:rsid w:val="0068001F"/>
    <w:rsid w:val="00686ECE"/>
    <w:rsid w:val="007166E8"/>
    <w:rsid w:val="00727C0D"/>
    <w:rsid w:val="00751B86"/>
    <w:rsid w:val="00761154"/>
    <w:rsid w:val="00770CCD"/>
    <w:rsid w:val="00796AB1"/>
    <w:rsid w:val="007B278E"/>
    <w:rsid w:val="007C29C8"/>
    <w:rsid w:val="007D00FF"/>
    <w:rsid w:val="00823147"/>
    <w:rsid w:val="008250B1"/>
    <w:rsid w:val="00825C93"/>
    <w:rsid w:val="008527DB"/>
    <w:rsid w:val="00863CEA"/>
    <w:rsid w:val="008810CB"/>
    <w:rsid w:val="00891B4E"/>
    <w:rsid w:val="008A6FA5"/>
    <w:rsid w:val="008C344C"/>
    <w:rsid w:val="008D28EA"/>
    <w:rsid w:val="008D3DEC"/>
    <w:rsid w:val="008F6567"/>
    <w:rsid w:val="008F66F5"/>
    <w:rsid w:val="00902778"/>
    <w:rsid w:val="009744E3"/>
    <w:rsid w:val="00974D1A"/>
    <w:rsid w:val="00976F7C"/>
    <w:rsid w:val="009E02F9"/>
    <w:rsid w:val="009E7332"/>
    <w:rsid w:val="009F7860"/>
    <w:rsid w:val="00A05641"/>
    <w:rsid w:val="00A23223"/>
    <w:rsid w:val="00A30709"/>
    <w:rsid w:val="00A30964"/>
    <w:rsid w:val="00A341FE"/>
    <w:rsid w:val="00A459E0"/>
    <w:rsid w:val="00A75B4C"/>
    <w:rsid w:val="00A8555A"/>
    <w:rsid w:val="00A91C45"/>
    <w:rsid w:val="00A91DA2"/>
    <w:rsid w:val="00AA2FBA"/>
    <w:rsid w:val="00AD7EAB"/>
    <w:rsid w:val="00B003AE"/>
    <w:rsid w:val="00B063FF"/>
    <w:rsid w:val="00B12339"/>
    <w:rsid w:val="00B450F7"/>
    <w:rsid w:val="00B508E2"/>
    <w:rsid w:val="00B53752"/>
    <w:rsid w:val="00B745EC"/>
    <w:rsid w:val="00B94BC1"/>
    <w:rsid w:val="00B96455"/>
    <w:rsid w:val="00BC20B7"/>
    <w:rsid w:val="00BC3676"/>
    <w:rsid w:val="00C27FE2"/>
    <w:rsid w:val="00C3528E"/>
    <w:rsid w:val="00C60097"/>
    <w:rsid w:val="00C77C89"/>
    <w:rsid w:val="00C8495A"/>
    <w:rsid w:val="00CA2668"/>
    <w:rsid w:val="00CD7738"/>
    <w:rsid w:val="00D1476D"/>
    <w:rsid w:val="00D22DF3"/>
    <w:rsid w:val="00D359A0"/>
    <w:rsid w:val="00D4206A"/>
    <w:rsid w:val="00D457BD"/>
    <w:rsid w:val="00D7196E"/>
    <w:rsid w:val="00D90F6A"/>
    <w:rsid w:val="00DB1E4F"/>
    <w:rsid w:val="00DD1DF8"/>
    <w:rsid w:val="00DE6C63"/>
    <w:rsid w:val="00E300C0"/>
    <w:rsid w:val="00E36A56"/>
    <w:rsid w:val="00EA1009"/>
    <w:rsid w:val="00EB1D5B"/>
    <w:rsid w:val="00ED787F"/>
    <w:rsid w:val="00F03B96"/>
    <w:rsid w:val="00F2458B"/>
    <w:rsid w:val="00F3092E"/>
    <w:rsid w:val="00F6176B"/>
    <w:rsid w:val="00F70BC5"/>
    <w:rsid w:val="00F90335"/>
    <w:rsid w:val="00F9397C"/>
    <w:rsid w:val="00FA3CED"/>
    <w:rsid w:val="00FA4CA5"/>
    <w:rsid w:val="00FD66A6"/>
    <w:rsid w:val="00FE0A30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8" ma:contentTypeDescription="Create a new document." ma:contentTypeScope="" ma:versionID="a2c65876d89cfd82de3fba98954ae05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6e2fd3fe0aa148f3de0292e98b633819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2B2D5C-198E-4785-84AA-F6FD48C93957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e92d1a54-40b2-4a62-9320-551ae05f4a35"/>
    <ds:schemaRef ds:uri="http://schemas.microsoft.com/office/infopath/2007/PartnerControls"/>
    <ds:schemaRef ds:uri="http://schemas.openxmlformats.org/package/2006/metadata/core-properties"/>
    <ds:schemaRef ds:uri="922fc6e8-ffa0-4322-a01f-30f3e00c019f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FB4766-E437-4E54-848C-D2FB8F06B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F506B6-DB61-4BBC-9DBA-1D71F6B99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Liz Lambert</cp:lastModifiedBy>
  <cp:revision>2</cp:revision>
  <cp:lastPrinted>2023-06-07T15:18:00Z</cp:lastPrinted>
  <dcterms:created xsi:type="dcterms:W3CDTF">2025-01-30T16:26:00Z</dcterms:created>
  <dcterms:modified xsi:type="dcterms:W3CDTF">2025-01-30T16:26:00Z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